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6B9" w:rsidRPr="003816B9" w:rsidRDefault="003816B9" w:rsidP="003816B9">
      <w:pPr>
        <w:spacing w:line="360" w:lineRule="auto"/>
        <w:jc w:val="center"/>
        <w:rPr>
          <w:rFonts w:ascii="Times New Roman" w:eastAsia="黑体" w:hAnsi="Times New Roman"/>
          <w:b/>
          <w:bCs/>
          <w:color w:val="00B050"/>
          <w:sz w:val="52"/>
          <w:szCs w:val="58"/>
        </w:rPr>
      </w:pPr>
      <w:bookmarkStart w:id="0" w:name="_GoBack"/>
      <w:r w:rsidRPr="003816B9">
        <w:rPr>
          <w:rFonts w:ascii="Times New Roman" w:eastAsia="黑体" w:hAnsi="黑体"/>
          <w:b/>
          <w:noProof/>
          <w:color w:val="00B050"/>
          <w:sz w:val="52"/>
          <w:szCs w:val="58"/>
        </w:rPr>
        <w:drawing>
          <wp:anchor distT="0" distB="0" distL="114300" distR="114300" simplePos="0" relativeHeight="251659264" behindDoc="0" locked="0" layoutInCell="1" allowOverlap="1" wp14:anchorId="224EB74B" wp14:editId="40DA880C">
            <wp:simplePos x="0" y="0"/>
            <wp:positionH relativeFrom="page">
              <wp:posOffset>12407900</wp:posOffset>
            </wp:positionH>
            <wp:positionV relativeFrom="topMargin">
              <wp:posOffset>11455400</wp:posOffset>
            </wp:positionV>
            <wp:extent cx="469900" cy="381000"/>
            <wp:effectExtent l="0" t="0" r="6350" b="0"/>
            <wp:wrapNone/>
            <wp:docPr id="1840" name="图片 1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16B9">
        <w:rPr>
          <w:rFonts w:ascii="Times New Roman" w:eastAsia="黑体" w:hAnsi="黑体"/>
          <w:b/>
          <w:color w:val="00B050"/>
          <w:sz w:val="52"/>
          <w:szCs w:val="58"/>
        </w:rPr>
        <w:t>专题</w:t>
      </w:r>
      <w:r w:rsidRPr="003816B9">
        <w:rPr>
          <w:rFonts w:ascii="Times New Roman" w:eastAsia="黑体" w:hAnsi="Times New Roman"/>
          <w:b/>
          <w:color w:val="00B050"/>
          <w:sz w:val="52"/>
          <w:szCs w:val="58"/>
        </w:rPr>
        <w:t xml:space="preserve">21 </w:t>
      </w:r>
      <w:r w:rsidRPr="003816B9">
        <w:rPr>
          <w:rFonts w:ascii="Times New Roman" w:eastAsia="黑体" w:hAnsi="黑体"/>
          <w:b/>
          <w:color w:val="00B050"/>
          <w:sz w:val="52"/>
          <w:szCs w:val="58"/>
        </w:rPr>
        <w:t>家庭电路和安全用电</w:t>
      </w:r>
    </w:p>
    <w:bookmarkEnd w:id="0"/>
    <w:p w:rsidR="003816B9" w:rsidRPr="00AB6111" w:rsidRDefault="003816B9" w:rsidP="003816B9">
      <w:pPr>
        <w:spacing w:line="360" w:lineRule="auto"/>
        <w:rPr>
          <w:rFonts w:ascii="Times New Roman" w:eastAsia="新宋体" w:hAnsi="Times New Roman"/>
          <w:b/>
          <w:bCs/>
          <w:color w:val="0000FF"/>
          <w:sz w:val="32"/>
          <w:szCs w:val="32"/>
          <w:u w:val="single"/>
        </w:rPr>
      </w:pPr>
    </w:p>
    <w:p w:rsidR="003816B9" w:rsidRPr="00AB6111" w:rsidRDefault="003816B9" w:rsidP="003816B9">
      <w:pPr>
        <w:spacing w:line="360" w:lineRule="auto"/>
        <w:rPr>
          <w:rFonts w:ascii="Times New Roman" w:eastAsia="新宋体" w:hAnsi="Times New Roman"/>
          <w:color w:val="0000FF"/>
          <w:sz w:val="32"/>
          <w:szCs w:val="32"/>
          <w:u w:val="single"/>
        </w:rPr>
      </w:pPr>
      <w:r w:rsidRPr="00AB6111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r w:rsidRPr="00AB6111">
        <w:rPr>
          <w:rFonts w:ascii="Times New Roman" w:eastAsia="新宋体" w:hAnsi="新宋体"/>
          <w:b/>
          <w:bCs/>
          <w:color w:val="0000FF"/>
          <w:kern w:val="24"/>
          <w:sz w:val="32"/>
          <w:szCs w:val="32"/>
          <w:u w:val="single"/>
        </w:rPr>
        <w:t>考点</w:t>
      </w:r>
      <w:proofErr w:type="gramStart"/>
      <w:r w:rsidRPr="00AB6111">
        <w:rPr>
          <w:rFonts w:ascii="Times New Roman" w:eastAsia="新宋体" w:hAnsi="新宋体"/>
          <w:b/>
          <w:bCs/>
          <w:color w:val="0000FF"/>
          <w:kern w:val="24"/>
          <w:sz w:val="32"/>
          <w:szCs w:val="32"/>
          <w:u w:val="single"/>
        </w:rPr>
        <w:t>一</w:t>
      </w:r>
      <w:proofErr w:type="gramEnd"/>
      <w:r w:rsidRPr="00AB6111">
        <w:rPr>
          <w:rFonts w:ascii="Times New Roman" w:eastAsia="新宋体" w:hAnsi="新宋体"/>
          <w:b/>
          <w:bCs/>
          <w:color w:val="0000FF"/>
          <w:kern w:val="24"/>
          <w:sz w:val="32"/>
          <w:szCs w:val="32"/>
          <w:u w:val="single"/>
        </w:rPr>
        <w:t>：</w:t>
      </w:r>
      <w:r w:rsidRPr="00AB6111">
        <w:rPr>
          <w:rFonts w:ascii="Times New Roman" w:eastAsia="新宋体" w:hAnsi="新宋体"/>
          <w:b/>
          <w:color w:val="0000FF"/>
          <w:sz w:val="32"/>
          <w:szCs w:val="32"/>
          <w:u w:val="single"/>
        </w:rPr>
        <w:t>家庭电路与安全用电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1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黑龙江）下列现象符合安全用电原则的是（　　）</w:t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85875" cy="1019175"/>
            <wp:effectExtent l="0" t="0" r="9525" b="9525"/>
            <wp:docPr id="1839" name="图片 18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11">
        <w:rPr>
          <w:rFonts w:ascii="Times New Roman" w:eastAsia="新宋体" w:hAnsi="Times New Roman"/>
          <w:sz w:val="24"/>
        </w:rPr>
        <w:tab/>
        <w:t>B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38275" cy="1209675"/>
            <wp:effectExtent l="0" t="0" r="9525" b="9525"/>
            <wp:docPr id="1838" name="图片 18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57275" cy="895350"/>
            <wp:effectExtent l="0" t="0" r="9525" b="0"/>
            <wp:docPr id="1837" name="图片 18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11">
        <w:rPr>
          <w:rFonts w:ascii="Times New Roman" w:eastAsia="新宋体" w:hAnsi="Times New Roman"/>
          <w:sz w:val="24"/>
        </w:rPr>
        <w:tab/>
        <w:t>D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33475" cy="1085850"/>
            <wp:effectExtent l="0" t="0" r="9525" b="0"/>
            <wp:docPr id="1836" name="图片 18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2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滨州）下列有关生活用电的说法，不正确的是（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．家庭电路安装漏电保护器，使用三线插头都是防止漏电而采取的安全措施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．消耗电能的多少用电能表来计量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．家庭电路中电流过大的原因是用电器的总功率过大或电路发生短路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．使用试电笔时，为了安全手指不能接触笔尾的金属体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3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徐州）下列家庭用电的做法正确的是（　　）</w:t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71525" cy="990600"/>
            <wp:effectExtent l="0" t="0" r="9525" b="0"/>
            <wp:docPr id="1835" name="图片 18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11">
        <w:rPr>
          <w:rFonts w:ascii="Times New Roman" w:eastAsia="新宋体" w:hAnsi="新宋体"/>
          <w:sz w:val="24"/>
        </w:rPr>
        <w:t>导线直接接入插座</w:t>
      </w:r>
      <w:r w:rsidRPr="00AB6111">
        <w:rPr>
          <w:rFonts w:ascii="Times New Roman" w:eastAsia="新宋体" w:hAnsi="Times New Roman"/>
          <w:sz w:val="24"/>
        </w:rPr>
        <w:tab/>
        <w:t>B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09675" cy="838200"/>
            <wp:effectExtent l="0" t="0" r="9525" b="0"/>
            <wp:docPr id="1834" name="图片 18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11">
        <w:rPr>
          <w:rFonts w:ascii="Times New Roman" w:eastAsia="新宋体" w:hAnsi="新宋体"/>
          <w:sz w:val="24"/>
        </w:rPr>
        <w:t>手拿测电笔金属杆</w:t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95400" cy="1009650"/>
            <wp:effectExtent l="0" t="0" r="0" b="0"/>
            <wp:docPr id="1833" name="图片 18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11">
        <w:rPr>
          <w:rFonts w:ascii="Times New Roman" w:eastAsia="新宋体" w:hAnsi="新宋体"/>
          <w:sz w:val="24"/>
        </w:rPr>
        <w:t>湿手拔插头</w:t>
      </w:r>
      <w:r w:rsidRPr="00AB6111">
        <w:rPr>
          <w:rFonts w:ascii="Times New Roman" w:eastAsia="新宋体" w:hAnsi="Times New Roman"/>
          <w:sz w:val="24"/>
        </w:rPr>
        <w:tab/>
        <w:t>D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90625" cy="1028700"/>
            <wp:effectExtent l="0" t="0" r="9525" b="0"/>
            <wp:docPr id="1832" name="图片 18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11">
        <w:rPr>
          <w:rFonts w:ascii="Times New Roman" w:eastAsia="新宋体" w:hAnsi="新宋体"/>
          <w:sz w:val="24"/>
        </w:rPr>
        <w:t>用电器外壳接地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lastRenderedPageBreak/>
        <w:t>4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莱芜区）关于家庭电路和安全用电，下列说法正确的是（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．家庭电路中，电能表是测量家用电器总功率的仪表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．家庭电路中，家用保险丝熔断后可用铁丝或铜丝代替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．雷雨天气可以站在大树下避雨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．发生触电事故时，不能用手去拉，应先切断电源再进行抢救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5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呼伦贝尔）下列做法中符合安全用电要求的是（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．发现有人触电应立即用手将人拉开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．家庭电路中应安装空气开关或保险丝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．有金属外壳的用电器一般使用两脚插头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．使用螺丝刀式的试电笔时手指不能接触上端的金属帽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6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雅安）下列关于家庭电路和安全用电的说法中正确的是（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．空气开关跳闸后，应立即合上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．只要人体接触火线就会发生触电事故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．测电笔可用于检测物体带正电还是带负电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．使用三脚插头是为了防止触电而采取的安全措施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7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百色）下列做法中符合安全用电原则的是（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．家庭电路中控制用电器的开关一定要接在火线上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．把用电器的三脚插头改成两脚插头使用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．用电器的金属外壳不用接地线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．用湿抹布擦拭带电的插座面板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8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朝阳）关于家庭电路和安全用电，下列说法正确的是（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．家庭电路中，空气开关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跳闸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，一定是发生了短路故障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．使用试电笔时手不能接触笔尾金属体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．开关必须要接在用电器和零线之间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．家用电器达到使用寿命应及时更换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9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辽阳）下列有关家庭电路和安全用电的说法正确的是（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．使用试电笔时，不能接触笔尾金属体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．用电器的开关发生短路时，会造成空气开关自动断开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．站在地面上的人，</w:t>
      </w:r>
      <w:proofErr w:type="gramStart"/>
      <w:r w:rsidRPr="00AB6111">
        <w:rPr>
          <w:rFonts w:ascii="Times New Roman" w:eastAsia="新宋体" w:hAnsi="新宋体"/>
          <w:sz w:val="24"/>
        </w:rPr>
        <w:t>因碰火线</w:t>
      </w:r>
      <w:proofErr w:type="gramEnd"/>
      <w:r w:rsidRPr="00AB6111">
        <w:rPr>
          <w:rFonts w:ascii="Times New Roman" w:eastAsia="新宋体" w:hAnsi="新宋体"/>
          <w:sz w:val="24"/>
        </w:rPr>
        <w:t>而触电时，漏电保护器会切断电路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lastRenderedPageBreak/>
        <w:t>D</w:t>
      </w:r>
      <w:r w:rsidRPr="00AB6111">
        <w:rPr>
          <w:rFonts w:ascii="Times New Roman" w:eastAsia="新宋体" w:hAnsi="新宋体"/>
          <w:sz w:val="24"/>
        </w:rPr>
        <w:t>．冰箱使用三脚插头，是为了防止电流过大引起火灾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10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天津）如图中的家庭电路元件，连接顺序正确的是（　　）</w:t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57325" cy="1314450"/>
            <wp:effectExtent l="0" t="0" r="9525" b="0"/>
            <wp:docPr id="1831" name="图片 18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11">
        <w:rPr>
          <w:rFonts w:ascii="Times New Roman" w:eastAsia="新宋体" w:hAnsi="Times New Roman"/>
          <w:sz w:val="24"/>
        </w:rPr>
        <w:tab/>
        <w:t>B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24000" cy="1362075"/>
            <wp:effectExtent l="0" t="0" r="0" b="9525"/>
            <wp:docPr id="1830" name="图片 18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90650" cy="1123950"/>
            <wp:effectExtent l="0" t="0" r="0" b="0"/>
            <wp:docPr id="1829" name="图片 18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11">
        <w:rPr>
          <w:rFonts w:ascii="Times New Roman" w:eastAsia="新宋体" w:hAnsi="Times New Roman"/>
          <w:sz w:val="24"/>
        </w:rPr>
        <w:tab/>
        <w:t>D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90650" cy="1123950"/>
            <wp:effectExtent l="0" t="0" r="0" b="0"/>
            <wp:docPr id="1828" name="图片 18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11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铜仁市）家庭电路的电压值远远超过了安全值，为了防范触电事故，以下做法错误的是（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．不靠近高压带电体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．不弄湿用电器，不损坏绝缘层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．更换灯泡、挪动电器前，应先断开电源开关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．有人发生触电事故时，可以直接用手去拉触电者进行施救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12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攀枝花）如图是家庭电路正常工作的一部分。下列说法中正确的是（　　）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19250" cy="1447800"/>
            <wp:effectExtent l="0" t="0" r="0" b="0"/>
            <wp:docPr id="1827" name="图片 18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．导线</w:t>
      </w: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与大地之间的电压为</w:t>
      </w:r>
      <w:r w:rsidRPr="00AB6111">
        <w:rPr>
          <w:rFonts w:ascii="Times New Roman" w:eastAsia="新宋体" w:hAnsi="Times New Roman"/>
          <w:sz w:val="24"/>
        </w:rPr>
        <w:t>220V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．保险丝能在有人触电时自动切断电路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．电冰箱的插头插入三孔插座时，能使电冰箱的金属外壳接地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．闭合开关后测电笔先后插入插座的左右插孔，氖管都发光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13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山西）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创新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小组的同学们在一次综合实践活动中，进行安全用电知</w:t>
      </w:r>
      <w:r w:rsidRPr="00AB6111">
        <w:rPr>
          <w:rFonts w:ascii="Times New Roman" w:eastAsia="新宋体" w:hAnsi="新宋体"/>
          <w:sz w:val="24"/>
        </w:rPr>
        <w:lastRenderedPageBreak/>
        <w:t>识的抢答比赛，以下选项应抢答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对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．用湿毛巾擦拭正在发光的台灯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．开关连接在零线和用电器之间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．保险丝烧断后最好用铜丝替代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．家用电器金属外壳一定要接地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14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哈尔滨）下列关于安全用电的描述，不符合用电原则，需要改正的是（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38200" cy="676275"/>
            <wp:effectExtent l="0" t="0" r="0" b="9525"/>
            <wp:docPr id="1826" name="图片 18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11">
        <w:rPr>
          <w:rFonts w:ascii="Times New Roman" w:eastAsia="新宋体" w:hAnsi="新宋体"/>
          <w:sz w:val="24"/>
        </w:rPr>
        <w:t>发生触电事故时应立即切断电源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62050" cy="733425"/>
            <wp:effectExtent l="0" t="0" r="0" b="9525"/>
            <wp:docPr id="1825" name="图片 18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11">
        <w:rPr>
          <w:rFonts w:ascii="Times New Roman" w:eastAsia="新宋体" w:hAnsi="新宋体"/>
          <w:sz w:val="24"/>
        </w:rPr>
        <w:t>使用验电笔检验插座的相线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24000" cy="952500"/>
            <wp:effectExtent l="0" t="0" r="0" b="0"/>
            <wp:docPr id="1824" name="图片 18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11">
        <w:rPr>
          <w:rFonts w:ascii="Times New Roman" w:eastAsia="新宋体" w:hAnsi="新宋体"/>
          <w:sz w:val="24"/>
        </w:rPr>
        <w:t>电水壶接电线路示意图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95400" cy="1104900"/>
            <wp:effectExtent l="0" t="0" r="0" b="0"/>
            <wp:docPr id="1823" name="图片 18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11">
        <w:rPr>
          <w:rFonts w:ascii="Times New Roman" w:eastAsia="新宋体" w:hAnsi="新宋体"/>
          <w:sz w:val="24"/>
        </w:rPr>
        <w:t>家庭电路连接示意图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15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烟台）利用试电笔可以方便地判断出照明电路中的火线和零线。如图所示的是使用试电笔的几种方法，其中正确的是（　　）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286250" cy="1009650"/>
            <wp:effectExtent l="0" t="0" r="0" b="0"/>
            <wp:docPr id="1822" name="图片 18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Default="003816B9" w:rsidP="003816B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．只有（</w:t>
      </w:r>
      <w:r w:rsidRPr="00AB6111">
        <w:rPr>
          <w:rFonts w:ascii="Times New Roman" w:eastAsia="新宋体" w:hAnsi="Times New Roman"/>
          <w:sz w:val="24"/>
        </w:rPr>
        <w:t>1</w:t>
      </w:r>
      <w:r w:rsidRPr="00AB6111">
        <w:rPr>
          <w:rFonts w:ascii="Times New Roman" w:eastAsia="新宋体" w:hAnsi="新宋体"/>
          <w:sz w:val="24"/>
        </w:rPr>
        <w:t>）（</w:t>
      </w:r>
      <w:r w:rsidRPr="00AB6111">
        <w:rPr>
          <w:rFonts w:ascii="Times New Roman" w:eastAsia="新宋体" w:hAnsi="Times New Roman"/>
          <w:sz w:val="24"/>
        </w:rPr>
        <w:t>2</w:t>
      </w:r>
      <w:r w:rsidRPr="00AB6111">
        <w:rPr>
          <w:rFonts w:ascii="Times New Roman" w:eastAsia="新宋体" w:hAnsi="新宋体"/>
          <w:sz w:val="24"/>
        </w:rPr>
        <w:t>）</w:t>
      </w:r>
      <w:r w:rsidRPr="00AB6111">
        <w:rPr>
          <w:rFonts w:ascii="Times New Roman" w:eastAsia="新宋体" w:hAnsi="Times New Roman"/>
          <w:sz w:val="24"/>
        </w:rPr>
        <w:tab/>
        <w:t>B</w:t>
      </w:r>
      <w:r w:rsidRPr="00AB6111">
        <w:rPr>
          <w:rFonts w:ascii="Times New Roman" w:eastAsia="新宋体" w:hAnsi="新宋体"/>
          <w:sz w:val="24"/>
        </w:rPr>
        <w:t>．只有（</w:t>
      </w:r>
      <w:r w:rsidRPr="00AB6111">
        <w:rPr>
          <w:rFonts w:ascii="Times New Roman" w:eastAsia="新宋体" w:hAnsi="Times New Roman"/>
          <w:sz w:val="24"/>
        </w:rPr>
        <w:t>2</w:t>
      </w:r>
      <w:r w:rsidRPr="00AB6111">
        <w:rPr>
          <w:rFonts w:ascii="Times New Roman" w:eastAsia="新宋体" w:hAnsi="新宋体"/>
          <w:sz w:val="24"/>
        </w:rPr>
        <w:t>）（</w:t>
      </w:r>
      <w:r w:rsidRPr="00AB6111">
        <w:rPr>
          <w:rFonts w:ascii="Times New Roman" w:eastAsia="新宋体" w:hAnsi="Times New Roman"/>
          <w:sz w:val="24"/>
        </w:rPr>
        <w:t>3</w:t>
      </w:r>
      <w:r w:rsidRPr="00AB6111">
        <w:rPr>
          <w:rFonts w:ascii="Times New Roman" w:eastAsia="新宋体" w:hAnsi="新宋体"/>
          <w:sz w:val="24"/>
        </w:rPr>
        <w:t>）</w:t>
      </w:r>
    </w:p>
    <w:p w:rsidR="003816B9" w:rsidRPr="00AB6111" w:rsidRDefault="003816B9" w:rsidP="003816B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．只有（</w:t>
      </w:r>
      <w:r w:rsidRPr="00AB6111">
        <w:rPr>
          <w:rFonts w:ascii="Times New Roman" w:eastAsia="新宋体" w:hAnsi="Times New Roman"/>
          <w:sz w:val="24"/>
        </w:rPr>
        <w:t>3</w:t>
      </w:r>
      <w:r w:rsidRPr="00AB6111">
        <w:rPr>
          <w:rFonts w:ascii="Times New Roman" w:eastAsia="新宋体" w:hAnsi="新宋体"/>
          <w:sz w:val="24"/>
        </w:rPr>
        <w:t>）（</w:t>
      </w:r>
      <w:r w:rsidRPr="00AB6111">
        <w:rPr>
          <w:rFonts w:ascii="Times New Roman" w:eastAsia="新宋体" w:hAnsi="Times New Roman"/>
          <w:sz w:val="24"/>
        </w:rPr>
        <w:t>4</w:t>
      </w:r>
      <w:r w:rsidRPr="00AB6111">
        <w:rPr>
          <w:rFonts w:ascii="Times New Roman" w:eastAsia="新宋体" w:hAnsi="新宋体"/>
          <w:sz w:val="24"/>
        </w:rPr>
        <w:t>）</w:t>
      </w:r>
      <w:r w:rsidRPr="00AB6111">
        <w:rPr>
          <w:rFonts w:ascii="Times New Roman" w:eastAsia="新宋体" w:hAnsi="Times New Roman"/>
          <w:sz w:val="24"/>
        </w:rPr>
        <w:tab/>
        <w:t>D</w:t>
      </w:r>
      <w:r w:rsidRPr="00AB6111">
        <w:rPr>
          <w:rFonts w:ascii="Times New Roman" w:eastAsia="新宋体" w:hAnsi="新宋体"/>
          <w:sz w:val="24"/>
        </w:rPr>
        <w:t>．只有（</w:t>
      </w:r>
      <w:r w:rsidRPr="00AB6111">
        <w:rPr>
          <w:rFonts w:ascii="Times New Roman" w:eastAsia="新宋体" w:hAnsi="Times New Roman"/>
          <w:sz w:val="24"/>
        </w:rPr>
        <w:t>1</w:t>
      </w:r>
      <w:r w:rsidRPr="00AB6111">
        <w:rPr>
          <w:rFonts w:ascii="Times New Roman" w:eastAsia="新宋体" w:hAnsi="新宋体"/>
          <w:sz w:val="24"/>
        </w:rPr>
        <w:t>）（</w:t>
      </w:r>
      <w:r w:rsidRPr="00AB6111">
        <w:rPr>
          <w:rFonts w:ascii="Times New Roman" w:eastAsia="新宋体" w:hAnsi="Times New Roman"/>
          <w:sz w:val="24"/>
        </w:rPr>
        <w:t>4</w:t>
      </w:r>
      <w:r w:rsidRPr="00AB6111">
        <w:rPr>
          <w:rFonts w:ascii="Times New Roman" w:eastAsia="新宋体" w:hAnsi="新宋体"/>
          <w:sz w:val="24"/>
        </w:rPr>
        <w:t>）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16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十堰）在小明家照明电路中，控制客厅灯的开关应接在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Times New Roman"/>
          <w:sz w:val="24"/>
          <w:u w:val="single"/>
        </w:rPr>
        <w:t xml:space="preserve">   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新宋体"/>
          <w:sz w:val="24"/>
        </w:rPr>
        <w:t>线和</w:t>
      </w:r>
      <w:r w:rsidRPr="00AB6111">
        <w:rPr>
          <w:rFonts w:ascii="Times New Roman" w:eastAsia="新宋体" w:hAnsi="新宋体"/>
          <w:sz w:val="24"/>
        </w:rPr>
        <w:lastRenderedPageBreak/>
        <w:t>灯之间：他用测电笔检测电路操作方法正确的是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Times New Roman"/>
          <w:sz w:val="24"/>
          <w:u w:val="single"/>
        </w:rPr>
        <w:t xml:space="preserve">   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新宋体"/>
          <w:sz w:val="24"/>
        </w:rPr>
        <w:t>图；在使用滚筒洗衣机时，他发现接触金属门手柄会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麻手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，可解决的办法是给洗衣机电路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Times New Roman"/>
          <w:sz w:val="24"/>
          <w:u w:val="single"/>
        </w:rPr>
        <w:t xml:space="preserve">   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新宋体"/>
          <w:sz w:val="24"/>
        </w:rPr>
        <w:t>（选填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增接零线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加接地线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或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加接空气开关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）。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24025" cy="847725"/>
            <wp:effectExtent l="0" t="0" r="9525" b="9525"/>
            <wp:docPr id="1821" name="图片 18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17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泸州）为安全用电，家庭电路中的空气开关应装在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Times New Roman"/>
          <w:sz w:val="24"/>
          <w:u w:val="single"/>
        </w:rPr>
        <w:t xml:space="preserve">   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新宋体"/>
          <w:sz w:val="24"/>
        </w:rPr>
        <w:t>线上；空气开关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跳闸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后，受它控制的电路处于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Times New Roman"/>
          <w:sz w:val="24"/>
          <w:u w:val="single"/>
        </w:rPr>
        <w:t xml:space="preserve">   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新宋体"/>
          <w:sz w:val="24"/>
        </w:rPr>
        <w:t>（选填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短路</w:t>
      </w:r>
      <w:r w:rsidRPr="00AB6111">
        <w:rPr>
          <w:rFonts w:ascii="Times New Roman" w:eastAsia="新宋体" w:hAnsi="Times New Roman"/>
          <w:sz w:val="24"/>
        </w:rPr>
        <w:t>”“</w:t>
      </w:r>
      <w:r w:rsidRPr="00AB6111">
        <w:rPr>
          <w:rFonts w:ascii="Times New Roman" w:eastAsia="新宋体" w:hAnsi="新宋体"/>
          <w:sz w:val="24"/>
        </w:rPr>
        <w:t>断路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或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通路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）状态；验电笔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Times New Roman"/>
          <w:sz w:val="24"/>
          <w:u w:val="single"/>
        </w:rPr>
        <w:t xml:space="preserve">   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新宋体"/>
          <w:sz w:val="24"/>
        </w:rPr>
        <w:t>（选填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能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或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不能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）区分零线与接地线。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18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自贡）用试电笔可辨别火线和零线，使氖管发光的是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Times New Roman"/>
          <w:sz w:val="24"/>
          <w:u w:val="single"/>
        </w:rPr>
        <w:t xml:space="preserve">   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新宋体"/>
          <w:sz w:val="24"/>
        </w:rPr>
        <w:t>。如图所示的电路，闭合开关后，发现电灯不亮，用试电笔测试图中的</w:t>
      </w: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四点，只有</w:t>
      </w: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点不发光，可能发生的故障是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Times New Roman"/>
          <w:sz w:val="24"/>
          <w:u w:val="single"/>
        </w:rPr>
        <w:t xml:space="preserve">   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新宋体"/>
          <w:sz w:val="24"/>
        </w:rPr>
        <w:t>。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66875" cy="1076325"/>
            <wp:effectExtent l="0" t="0" r="9525" b="9525"/>
            <wp:docPr id="1820" name="图片 18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rPr>
          <w:rFonts w:ascii="Times New Roman" w:eastAsia="新宋体" w:hAnsi="Times New Roman"/>
          <w:color w:val="0000FF"/>
          <w:sz w:val="32"/>
          <w:szCs w:val="32"/>
          <w:u w:val="single"/>
        </w:rPr>
      </w:pPr>
      <w:r w:rsidRPr="00AB6111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r w:rsidRPr="00AB6111">
        <w:rPr>
          <w:rFonts w:ascii="Times New Roman" w:eastAsia="新宋体" w:hAnsi="新宋体"/>
          <w:b/>
          <w:bCs/>
          <w:color w:val="0000FF"/>
          <w:kern w:val="24"/>
          <w:sz w:val="32"/>
          <w:szCs w:val="32"/>
          <w:u w:val="single"/>
        </w:rPr>
        <w:t>考点</w:t>
      </w:r>
      <w:r w:rsidRPr="00AB6111">
        <w:rPr>
          <w:rFonts w:ascii="Times New Roman" w:eastAsia="新宋体" w:hAnsi="新宋体"/>
          <w:b/>
          <w:color w:val="0000FF"/>
          <w:sz w:val="32"/>
          <w:szCs w:val="32"/>
          <w:u w:val="single"/>
        </w:rPr>
        <w:t>二</w:t>
      </w:r>
      <w:r w:rsidRPr="00AB6111">
        <w:rPr>
          <w:rFonts w:ascii="Times New Roman" w:eastAsia="新宋体" w:hAnsi="Times New Roman"/>
          <w:b/>
          <w:color w:val="0000FF"/>
          <w:sz w:val="32"/>
          <w:szCs w:val="32"/>
          <w:u w:val="single"/>
        </w:rPr>
        <w:t xml:space="preserve">: </w:t>
      </w:r>
      <w:r w:rsidRPr="00AB6111">
        <w:rPr>
          <w:rFonts w:ascii="Times New Roman" w:eastAsia="新宋体" w:hAnsi="新宋体"/>
          <w:b/>
          <w:color w:val="0000FF"/>
          <w:sz w:val="32"/>
          <w:szCs w:val="32"/>
          <w:u w:val="single"/>
        </w:rPr>
        <w:t>家庭电路故障分析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19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常德）如图所示，闭合开关</w:t>
      </w:r>
      <w:r w:rsidRPr="00AB6111">
        <w:rPr>
          <w:rFonts w:ascii="Times New Roman" w:eastAsia="新宋体" w:hAnsi="Times New Roman"/>
          <w:sz w:val="24"/>
        </w:rPr>
        <w:t>S</w:t>
      </w:r>
      <w:r w:rsidRPr="00AB6111">
        <w:rPr>
          <w:rFonts w:ascii="Times New Roman" w:eastAsia="新宋体" w:hAnsi="新宋体"/>
          <w:sz w:val="24"/>
        </w:rPr>
        <w:t>后，发现电灯</w:t>
      </w:r>
      <w:r w:rsidRPr="00AB6111">
        <w:rPr>
          <w:rFonts w:ascii="Times New Roman" w:eastAsia="新宋体" w:hAnsi="Times New Roman"/>
          <w:sz w:val="24"/>
        </w:rPr>
        <w:t>L</w:t>
      </w:r>
      <w:r w:rsidRPr="00AB6111">
        <w:rPr>
          <w:rFonts w:ascii="Times New Roman" w:eastAsia="新宋体" w:hAnsi="新宋体"/>
          <w:sz w:val="24"/>
        </w:rPr>
        <w:t>不亮，且保险丝没有熔断。某同学用试电笔测试如图的</w:t>
      </w: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四处，发现</w:t>
      </w: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这三处都能使试电笔的氖管发光，而</w:t>
      </w: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处不发光。那么可以判定故障是（　　）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85850" cy="752475"/>
            <wp:effectExtent l="0" t="0" r="0" b="9525"/>
            <wp:docPr id="1819" name="图片 18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．火线和零线短路</w:t>
      </w:r>
      <w:r w:rsidRPr="00AB6111">
        <w:rPr>
          <w:rFonts w:ascii="Times New Roman" w:eastAsia="新宋体" w:hAnsi="Times New Roman"/>
          <w:sz w:val="24"/>
        </w:rPr>
        <w:tab/>
        <w:t>B</w:t>
      </w:r>
      <w:r w:rsidRPr="00AB6111">
        <w:rPr>
          <w:rFonts w:ascii="Times New Roman" w:eastAsia="新宋体" w:hAnsi="新宋体"/>
          <w:sz w:val="24"/>
        </w:rPr>
        <w:t>．电线</w:t>
      </w:r>
      <w:r w:rsidRPr="00AB6111">
        <w:rPr>
          <w:rFonts w:ascii="Times New Roman" w:eastAsia="新宋体" w:hAnsi="Times New Roman"/>
          <w:sz w:val="24"/>
        </w:rPr>
        <w:t>AC</w:t>
      </w:r>
      <w:r w:rsidRPr="00AB6111">
        <w:rPr>
          <w:rFonts w:ascii="Times New Roman" w:eastAsia="新宋体" w:hAnsi="新宋体"/>
          <w:sz w:val="24"/>
        </w:rPr>
        <w:t>段某处断路</w:t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．电线</w:t>
      </w:r>
      <w:r w:rsidRPr="00AB6111">
        <w:rPr>
          <w:rFonts w:ascii="Times New Roman" w:eastAsia="新宋体" w:hAnsi="Times New Roman"/>
          <w:sz w:val="24"/>
        </w:rPr>
        <w:t>BD</w:t>
      </w:r>
      <w:r w:rsidRPr="00AB6111">
        <w:rPr>
          <w:rFonts w:ascii="Times New Roman" w:eastAsia="新宋体" w:hAnsi="新宋体"/>
          <w:sz w:val="24"/>
        </w:rPr>
        <w:t>段某处断路</w:t>
      </w:r>
      <w:r w:rsidRPr="00AB6111">
        <w:rPr>
          <w:rFonts w:ascii="Times New Roman" w:eastAsia="新宋体" w:hAnsi="Times New Roman"/>
          <w:sz w:val="24"/>
        </w:rPr>
        <w:tab/>
        <w:t>D</w:t>
      </w:r>
      <w:r w:rsidRPr="00AB6111">
        <w:rPr>
          <w:rFonts w:ascii="Times New Roman" w:eastAsia="新宋体" w:hAnsi="新宋体"/>
          <w:sz w:val="24"/>
        </w:rPr>
        <w:t>．电灯</w:t>
      </w:r>
      <w:r w:rsidRPr="00AB6111">
        <w:rPr>
          <w:rFonts w:ascii="Times New Roman" w:eastAsia="新宋体" w:hAnsi="Times New Roman"/>
          <w:sz w:val="24"/>
        </w:rPr>
        <w:t>L</w:t>
      </w:r>
      <w:r w:rsidRPr="00AB6111">
        <w:rPr>
          <w:rFonts w:ascii="Times New Roman" w:eastAsia="新宋体" w:hAnsi="新宋体"/>
          <w:sz w:val="24"/>
        </w:rPr>
        <w:t>短路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20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本溪）如图所示的家庭电路，插座不能正常工作，经检测发现</w:t>
      </w: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间断路，闭合开关</w:t>
      </w:r>
      <w:r w:rsidRPr="00AB6111">
        <w:rPr>
          <w:rFonts w:ascii="Times New Roman" w:eastAsia="新宋体" w:hAnsi="Times New Roman"/>
          <w:sz w:val="24"/>
        </w:rPr>
        <w:t>S</w:t>
      </w:r>
      <w:r w:rsidRPr="00AB6111">
        <w:rPr>
          <w:rFonts w:ascii="Times New Roman" w:eastAsia="新宋体" w:hAnsi="新宋体"/>
          <w:sz w:val="24"/>
        </w:rPr>
        <w:t>，下列说法正确的是（　　）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562100" cy="828675"/>
            <wp:effectExtent l="0" t="0" r="0" b="9525"/>
            <wp:docPr id="1818" name="图片 18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</w:t>
      </w:r>
      <w:proofErr w:type="gramStart"/>
      <w:r w:rsidRPr="00AB6111">
        <w:rPr>
          <w:rFonts w:ascii="Times New Roman" w:eastAsia="新宋体" w:hAnsi="新宋体"/>
          <w:sz w:val="24"/>
        </w:rPr>
        <w:t>灯不会</w:t>
      </w:r>
      <w:proofErr w:type="gramEnd"/>
      <w:r w:rsidRPr="00AB6111">
        <w:rPr>
          <w:rFonts w:ascii="Times New Roman" w:eastAsia="新宋体" w:hAnsi="新宋体"/>
          <w:sz w:val="24"/>
        </w:rPr>
        <w:t>发光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．正确使用试电笔接触图中</w:t>
      </w: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点，试电笔会发光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．若此时站在地上的人接触</w:t>
      </w: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点，漏电保护器会切断电路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．若将开关和灯互换位置，仍然符合安全用电原则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21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陕西）如图是小轩家的部分电路。下列说法正确的是（　　）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352675" cy="1524000"/>
            <wp:effectExtent l="0" t="0" r="9525" b="0"/>
            <wp:docPr id="1817" name="图片 18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．若熔断器熔丝熔断了，可以用铜丝代替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．若导线</w:t>
      </w:r>
      <w:r w:rsidRPr="00AB6111">
        <w:rPr>
          <w:rFonts w:ascii="Times New Roman" w:eastAsia="新宋体" w:hAnsi="Times New Roman"/>
          <w:sz w:val="24"/>
        </w:rPr>
        <w:t>cd</w:t>
      </w:r>
      <w:r w:rsidRPr="00AB6111">
        <w:rPr>
          <w:rFonts w:ascii="Times New Roman" w:eastAsia="新宋体" w:hAnsi="新宋体"/>
          <w:sz w:val="24"/>
        </w:rPr>
        <w:t>间断路，仍然可以安全使用三线插座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．若闭合开关</w:t>
      </w:r>
      <w:r w:rsidRPr="00AB6111">
        <w:rPr>
          <w:rFonts w:ascii="Times New Roman" w:eastAsia="新宋体" w:hAnsi="Times New Roman"/>
          <w:sz w:val="24"/>
        </w:rPr>
        <w:t>S</w:t>
      </w:r>
      <w:r w:rsidRPr="00AB6111">
        <w:rPr>
          <w:rFonts w:ascii="Times New Roman" w:eastAsia="新宋体" w:hAnsi="新宋体"/>
          <w:sz w:val="24"/>
        </w:rPr>
        <w:t>，灯泡</w:t>
      </w:r>
      <w:r w:rsidRPr="00AB6111">
        <w:rPr>
          <w:rFonts w:ascii="Times New Roman" w:eastAsia="新宋体" w:hAnsi="Times New Roman"/>
          <w:sz w:val="24"/>
        </w:rPr>
        <w:t>L</w:t>
      </w:r>
      <w:r w:rsidRPr="00AB6111">
        <w:rPr>
          <w:rFonts w:ascii="Times New Roman" w:eastAsia="新宋体" w:hAnsi="新宋体"/>
          <w:sz w:val="24"/>
        </w:rPr>
        <w:t>不发光。用测电笔检测</w:t>
      </w:r>
      <w:r w:rsidRPr="00AB6111">
        <w:rPr>
          <w:rFonts w:ascii="Times New Roman" w:eastAsia="新宋体" w:hAnsi="Times New Roman"/>
          <w:sz w:val="24"/>
        </w:rPr>
        <w:t>e</w:t>
      </w:r>
      <w:r w:rsidRPr="00AB6111">
        <w:rPr>
          <w:rFonts w:ascii="Times New Roman" w:eastAsia="新宋体" w:hAnsi="新宋体"/>
          <w:sz w:val="24"/>
        </w:rPr>
        <w:t>点，氖管不发光，则说明灯丝一定断了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．若</w:t>
      </w:r>
      <w:proofErr w:type="spellStart"/>
      <w:r w:rsidRPr="00AB6111">
        <w:rPr>
          <w:rFonts w:ascii="Times New Roman" w:eastAsia="新宋体" w:hAnsi="Times New Roman"/>
          <w:sz w:val="24"/>
        </w:rPr>
        <w:t>ab</w:t>
      </w:r>
      <w:proofErr w:type="spellEnd"/>
      <w:r w:rsidRPr="00AB6111">
        <w:rPr>
          <w:rFonts w:ascii="Times New Roman" w:eastAsia="新宋体" w:hAnsi="新宋体"/>
          <w:sz w:val="24"/>
        </w:rPr>
        <w:t>间断路，灯泡</w:t>
      </w:r>
      <w:r w:rsidRPr="00AB6111">
        <w:rPr>
          <w:rFonts w:ascii="Times New Roman" w:eastAsia="新宋体" w:hAnsi="Times New Roman"/>
          <w:sz w:val="24"/>
        </w:rPr>
        <w:t>L</w:t>
      </w:r>
      <w:r w:rsidRPr="00AB6111">
        <w:rPr>
          <w:rFonts w:ascii="Times New Roman" w:eastAsia="新宋体" w:hAnsi="新宋体"/>
          <w:sz w:val="24"/>
        </w:rPr>
        <w:t>仍能正常工作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22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广东）如图为家庭部分电路示意图，正常发光的电灯突然熄灭，检查保险丝发现完好，再用试电笔先后检测插座的两孔，氖管均发光。由此判断电路故障的原因可能是（　　）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33525" cy="895350"/>
            <wp:effectExtent l="0" t="0" r="9525" b="0"/>
            <wp:docPr id="1816" name="图片 18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．插座短路</w:t>
      </w:r>
      <w:r w:rsidRPr="00AB6111">
        <w:rPr>
          <w:rFonts w:ascii="Times New Roman" w:eastAsia="新宋体" w:hAnsi="Times New Roman"/>
          <w:sz w:val="24"/>
        </w:rPr>
        <w:tab/>
        <w:t>B</w:t>
      </w:r>
      <w:r w:rsidRPr="00AB6111">
        <w:rPr>
          <w:rFonts w:ascii="Times New Roman" w:eastAsia="新宋体" w:hAnsi="新宋体"/>
          <w:sz w:val="24"/>
        </w:rPr>
        <w:t>．进户的火线断路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．进户的零线断路</w:t>
      </w:r>
      <w:r w:rsidRPr="00AB6111">
        <w:rPr>
          <w:rFonts w:ascii="Times New Roman" w:eastAsia="新宋体" w:hAnsi="Times New Roman"/>
          <w:sz w:val="24"/>
        </w:rPr>
        <w:tab/>
        <w:t>D</w:t>
      </w:r>
      <w:r w:rsidRPr="00AB6111">
        <w:rPr>
          <w:rFonts w:ascii="Times New Roman" w:eastAsia="新宋体" w:hAnsi="新宋体"/>
          <w:sz w:val="24"/>
        </w:rPr>
        <w:t>．电灯的灯丝断路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23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潍坊）在如图所示家庭电路中，将插头插入插座，打开电视，电视不工作；闭合开关，灯泡不亮；保持开关闭合，拔出插头，将测电笔分别插入</w:t>
      </w:r>
      <w:r w:rsidRPr="00AB6111">
        <w:rPr>
          <w:rFonts w:ascii="Times New Roman" w:eastAsia="新宋体" w:hAnsi="新宋体"/>
          <w:sz w:val="24"/>
        </w:rPr>
        <w:lastRenderedPageBreak/>
        <w:t>插座两孔时氖管均发光。若电路中只有一处故障，则故障可能是（　　）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228850" cy="1323975"/>
            <wp:effectExtent l="0" t="0" r="0" b="9525"/>
            <wp:docPr id="1815" name="图片 18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．零线上保险丝烧断</w:t>
      </w:r>
      <w:r w:rsidRPr="00AB6111">
        <w:rPr>
          <w:rFonts w:ascii="Times New Roman" w:eastAsia="新宋体" w:hAnsi="Times New Roman"/>
          <w:sz w:val="24"/>
        </w:rPr>
        <w:tab/>
        <w:t>B</w:t>
      </w:r>
      <w:r w:rsidRPr="00AB6111">
        <w:rPr>
          <w:rFonts w:ascii="Times New Roman" w:eastAsia="新宋体" w:hAnsi="新宋体"/>
          <w:sz w:val="24"/>
        </w:rPr>
        <w:t>．火线上保险丝烧断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．灯丝烧断</w:t>
      </w:r>
      <w:r w:rsidRPr="00AB6111">
        <w:rPr>
          <w:rFonts w:ascii="Times New Roman" w:eastAsia="新宋体" w:hAnsi="Times New Roman"/>
          <w:sz w:val="24"/>
        </w:rPr>
        <w:tab/>
        <w:t>D</w:t>
      </w:r>
      <w:r w:rsidRPr="00AB6111">
        <w:rPr>
          <w:rFonts w:ascii="Times New Roman" w:eastAsia="新宋体" w:hAnsi="新宋体"/>
          <w:sz w:val="24"/>
        </w:rPr>
        <w:t>．插座短路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24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湖州）如图所示家庭电路中的某一部分，电工师傅按下面的顺序进行检测：①闭合</w:t>
      </w:r>
      <w:r w:rsidRPr="00AB6111">
        <w:rPr>
          <w:rFonts w:ascii="Times New Roman" w:eastAsia="新宋体" w:hAnsi="Times New Roman"/>
          <w:sz w:val="24"/>
        </w:rPr>
        <w:t>S</w:t>
      </w:r>
      <w:r w:rsidRPr="00AB6111">
        <w:rPr>
          <w:rFonts w:ascii="Times New Roman" w:eastAsia="新宋体" w:hAnsi="Times New Roman"/>
          <w:sz w:val="24"/>
          <w:vertAlign w:val="subscript"/>
        </w:rPr>
        <w:t>1</w:t>
      </w:r>
      <w:r w:rsidRPr="00AB6111">
        <w:rPr>
          <w:rFonts w:ascii="Times New Roman" w:eastAsia="新宋体" w:hAnsi="新宋体"/>
          <w:sz w:val="24"/>
        </w:rPr>
        <w:t>，灯</w:t>
      </w:r>
      <w:r w:rsidRPr="00AB6111">
        <w:rPr>
          <w:rFonts w:ascii="Times New Roman" w:eastAsia="新宋体" w:hAnsi="Times New Roman"/>
          <w:sz w:val="24"/>
        </w:rPr>
        <w:t>L</w:t>
      </w:r>
      <w:r w:rsidRPr="00AB6111">
        <w:rPr>
          <w:rFonts w:ascii="Times New Roman" w:eastAsia="新宋体" w:hAnsi="Times New Roman"/>
          <w:sz w:val="24"/>
          <w:vertAlign w:val="subscript"/>
        </w:rPr>
        <w:t>1</w:t>
      </w:r>
      <w:r w:rsidRPr="00AB6111">
        <w:rPr>
          <w:rFonts w:ascii="Times New Roman" w:eastAsia="新宋体" w:hAnsi="新宋体"/>
          <w:sz w:val="24"/>
        </w:rPr>
        <w:t>亮；②断开</w:t>
      </w:r>
      <w:r w:rsidRPr="00AB6111">
        <w:rPr>
          <w:rFonts w:ascii="Times New Roman" w:eastAsia="新宋体" w:hAnsi="Times New Roman"/>
          <w:sz w:val="24"/>
        </w:rPr>
        <w:t>S</w:t>
      </w:r>
      <w:r w:rsidRPr="00AB6111">
        <w:rPr>
          <w:rFonts w:ascii="Times New Roman" w:eastAsia="新宋体" w:hAnsi="Times New Roman"/>
          <w:sz w:val="24"/>
          <w:vertAlign w:val="subscript"/>
        </w:rPr>
        <w:t>1</w:t>
      </w:r>
      <w:r w:rsidRPr="00AB6111">
        <w:rPr>
          <w:rFonts w:ascii="Times New Roman" w:eastAsia="新宋体" w:hAnsi="新宋体"/>
          <w:sz w:val="24"/>
        </w:rPr>
        <w:t>，闭合</w:t>
      </w:r>
      <w:r w:rsidRPr="00AB6111">
        <w:rPr>
          <w:rFonts w:ascii="Times New Roman" w:eastAsia="新宋体" w:hAnsi="Times New Roman"/>
          <w:sz w:val="24"/>
        </w:rPr>
        <w:t>S</w:t>
      </w:r>
      <w:r w:rsidRPr="00AB6111">
        <w:rPr>
          <w:rFonts w:ascii="Times New Roman" w:eastAsia="新宋体" w:hAnsi="Times New Roman"/>
          <w:sz w:val="24"/>
          <w:vertAlign w:val="subscript"/>
        </w:rPr>
        <w:t>2</w:t>
      </w:r>
      <w:r w:rsidRPr="00AB6111">
        <w:rPr>
          <w:rFonts w:ascii="Times New Roman" w:eastAsia="新宋体" w:hAnsi="新宋体"/>
          <w:sz w:val="24"/>
        </w:rPr>
        <w:t>，灯</w:t>
      </w:r>
      <w:r w:rsidRPr="00AB6111">
        <w:rPr>
          <w:rFonts w:ascii="Times New Roman" w:eastAsia="新宋体" w:hAnsi="Times New Roman"/>
          <w:sz w:val="24"/>
        </w:rPr>
        <w:t>L</w:t>
      </w:r>
      <w:r w:rsidRPr="00AB6111">
        <w:rPr>
          <w:rFonts w:ascii="Times New Roman" w:eastAsia="新宋体" w:hAnsi="Times New Roman"/>
          <w:sz w:val="24"/>
          <w:vertAlign w:val="subscript"/>
        </w:rPr>
        <w:t>2</w:t>
      </w:r>
      <w:r w:rsidRPr="00AB6111">
        <w:rPr>
          <w:rFonts w:ascii="Times New Roman" w:eastAsia="新宋体" w:hAnsi="新宋体"/>
          <w:sz w:val="24"/>
        </w:rPr>
        <w:t>不亮；③再用测电笔测</w:t>
      </w: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四个接线点，发现只有在</w:t>
      </w: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点氖管不发光。若电路中只有一处故障，则是（　　）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19300" cy="1104900"/>
            <wp:effectExtent l="0" t="0" r="0" b="0"/>
            <wp:docPr id="1814" name="图片 18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．灯</w:t>
      </w:r>
      <w:r w:rsidRPr="00AB6111">
        <w:rPr>
          <w:rFonts w:ascii="Times New Roman" w:eastAsia="新宋体" w:hAnsi="Times New Roman"/>
          <w:sz w:val="24"/>
        </w:rPr>
        <w:t>L</w:t>
      </w:r>
      <w:r w:rsidRPr="00AB6111">
        <w:rPr>
          <w:rFonts w:ascii="Times New Roman" w:eastAsia="新宋体" w:hAnsi="Times New Roman"/>
          <w:sz w:val="24"/>
          <w:vertAlign w:val="subscript"/>
        </w:rPr>
        <w:t>2</w:t>
      </w:r>
      <w:r w:rsidRPr="00AB6111">
        <w:rPr>
          <w:rFonts w:ascii="Times New Roman" w:eastAsia="新宋体" w:hAnsi="新宋体"/>
          <w:sz w:val="24"/>
        </w:rPr>
        <w:t>短路</w:t>
      </w:r>
      <w:r w:rsidRPr="00AB6111">
        <w:rPr>
          <w:rFonts w:ascii="Times New Roman" w:eastAsia="新宋体" w:hAnsi="Times New Roman"/>
          <w:sz w:val="24"/>
        </w:rPr>
        <w:tab/>
        <w:t>B</w:t>
      </w:r>
      <w:r w:rsidRPr="00AB6111">
        <w:rPr>
          <w:rFonts w:ascii="Times New Roman" w:eastAsia="新宋体" w:hAnsi="新宋体"/>
          <w:sz w:val="24"/>
        </w:rPr>
        <w:t>．灯</w:t>
      </w:r>
      <w:r w:rsidRPr="00AB6111">
        <w:rPr>
          <w:rFonts w:ascii="Times New Roman" w:eastAsia="新宋体" w:hAnsi="Times New Roman"/>
          <w:sz w:val="24"/>
        </w:rPr>
        <w:t>L</w:t>
      </w:r>
      <w:r w:rsidRPr="00AB6111">
        <w:rPr>
          <w:rFonts w:ascii="Times New Roman" w:eastAsia="新宋体" w:hAnsi="Times New Roman"/>
          <w:sz w:val="24"/>
          <w:vertAlign w:val="subscript"/>
        </w:rPr>
        <w:t>2</w:t>
      </w:r>
      <w:r w:rsidRPr="00AB6111">
        <w:rPr>
          <w:rFonts w:ascii="Times New Roman" w:eastAsia="新宋体" w:hAnsi="新宋体"/>
          <w:sz w:val="24"/>
        </w:rPr>
        <w:t>所在支路开路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</w:t>
      </w: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两点间开路</w:t>
      </w:r>
      <w:r w:rsidRPr="00AB6111">
        <w:rPr>
          <w:rFonts w:ascii="Times New Roman" w:eastAsia="新宋体" w:hAnsi="Times New Roman"/>
          <w:sz w:val="24"/>
        </w:rPr>
        <w:tab/>
        <w:t>D</w:t>
      </w:r>
      <w:r w:rsidRPr="00AB6111">
        <w:rPr>
          <w:rFonts w:ascii="Times New Roman" w:eastAsia="新宋体" w:hAnsi="新宋体"/>
          <w:sz w:val="24"/>
        </w:rPr>
        <w:t>．</w:t>
      </w: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点左侧的零线开路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25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德州）图是某家庭电路的一部分，下列说法正确的是（　　）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19275" cy="1104900"/>
            <wp:effectExtent l="0" t="0" r="9525" b="0"/>
            <wp:docPr id="1813" name="图片 18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．电冰箱接入三孔插座后其外壳与零线相连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．断开开关</w:t>
      </w:r>
      <w:r w:rsidRPr="00AB6111">
        <w:rPr>
          <w:rFonts w:ascii="Times New Roman" w:eastAsia="新宋体" w:hAnsi="Times New Roman"/>
          <w:sz w:val="24"/>
        </w:rPr>
        <w:t>S</w:t>
      </w:r>
      <w:r w:rsidRPr="00AB6111">
        <w:rPr>
          <w:rFonts w:ascii="Times New Roman" w:eastAsia="新宋体" w:hAnsi="新宋体"/>
          <w:sz w:val="24"/>
        </w:rPr>
        <w:t>时，用试电笔接触</w:t>
      </w: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点氖管发光，接触</w:t>
      </w: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点时氖管不会发光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．保险丝烧断后可用铜丝代替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．闭合开关</w:t>
      </w:r>
      <w:r w:rsidRPr="00AB6111">
        <w:rPr>
          <w:rFonts w:ascii="Times New Roman" w:eastAsia="新宋体" w:hAnsi="Times New Roman"/>
          <w:sz w:val="24"/>
        </w:rPr>
        <w:t>S</w:t>
      </w:r>
      <w:r w:rsidRPr="00AB6111">
        <w:rPr>
          <w:rFonts w:ascii="Times New Roman" w:eastAsia="新宋体" w:hAnsi="新宋体"/>
          <w:sz w:val="24"/>
        </w:rPr>
        <w:t>时，电灯不亮，保险丝未烧断，可能是电灯短路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26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广安）下列情况会造成家庭电路中的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空气开关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自动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跳闸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．开关中的两个线头相碰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．双孔插座中的两个线头相碰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lastRenderedPageBreak/>
        <w:t>C</w:t>
      </w:r>
      <w:r w:rsidRPr="00AB6111">
        <w:rPr>
          <w:rFonts w:ascii="Times New Roman" w:eastAsia="新宋体" w:hAnsi="新宋体"/>
          <w:sz w:val="24"/>
        </w:rPr>
        <w:t>．灯泡灯丝断了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．插头和插座接触不良</w:t>
      </w:r>
    </w:p>
    <w:p w:rsidR="003816B9" w:rsidRPr="00AB6111" w:rsidRDefault="003816B9" w:rsidP="003816B9">
      <w:pPr>
        <w:spacing w:line="360" w:lineRule="auto"/>
        <w:rPr>
          <w:rFonts w:ascii="Times New Roman" w:eastAsia="新宋体" w:hAnsi="Times New Roman"/>
          <w:color w:val="0000FF"/>
          <w:sz w:val="32"/>
          <w:szCs w:val="32"/>
          <w:u w:val="single"/>
        </w:rPr>
      </w:pPr>
      <w:r w:rsidRPr="00AB6111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r w:rsidRPr="00AB6111">
        <w:rPr>
          <w:rFonts w:ascii="Times New Roman" w:eastAsia="新宋体" w:hAnsi="新宋体"/>
          <w:b/>
          <w:bCs/>
          <w:color w:val="0000FF"/>
          <w:kern w:val="24"/>
          <w:sz w:val="32"/>
          <w:szCs w:val="32"/>
          <w:u w:val="single"/>
        </w:rPr>
        <w:t>考点</w:t>
      </w:r>
      <w:r w:rsidRPr="00AB6111">
        <w:rPr>
          <w:rFonts w:ascii="Times New Roman" w:eastAsia="新宋体" w:hAnsi="新宋体"/>
          <w:b/>
          <w:color w:val="0000FF"/>
          <w:sz w:val="32"/>
          <w:szCs w:val="32"/>
          <w:u w:val="single"/>
        </w:rPr>
        <w:t>三：家庭电路电流过大原因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27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南通）家庭电路中，下列情形可能引起熔丝熔断的是（　　）</w:t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．插座的零线火线接反</w:t>
      </w:r>
      <w:r w:rsidRPr="00AB6111">
        <w:rPr>
          <w:rFonts w:ascii="Times New Roman" w:eastAsia="新宋体" w:hAnsi="Times New Roman"/>
          <w:sz w:val="24"/>
        </w:rPr>
        <w:tab/>
        <w:t>B</w:t>
      </w:r>
      <w:r w:rsidRPr="00AB6111">
        <w:rPr>
          <w:rFonts w:ascii="Times New Roman" w:eastAsia="新宋体" w:hAnsi="新宋体"/>
          <w:sz w:val="24"/>
        </w:rPr>
        <w:t>．两只白炽灯串联连接</w:t>
      </w:r>
    </w:p>
    <w:p w:rsidR="003816B9" w:rsidRPr="00AB6111" w:rsidRDefault="003816B9" w:rsidP="003816B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．电器金属外壳未接地</w:t>
      </w:r>
      <w:r w:rsidRPr="00AB6111">
        <w:rPr>
          <w:rFonts w:ascii="Times New Roman" w:eastAsia="新宋体" w:hAnsi="Times New Roman"/>
          <w:sz w:val="24"/>
        </w:rPr>
        <w:tab/>
        <w:t>D</w:t>
      </w:r>
      <w:r w:rsidRPr="00AB6111">
        <w:rPr>
          <w:rFonts w:ascii="Times New Roman" w:eastAsia="新宋体" w:hAnsi="新宋体"/>
          <w:sz w:val="24"/>
        </w:rPr>
        <w:t>．同时使用大功率电器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28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呼和浩特）关于家庭电路，下列说法中正确的是（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．在家庭电路中，同时工作的用电器越多，总电阻越大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．家庭电路中总电流过大，保险丝熔断，一定是由于电路中用电器过多，实际功率过大引起的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．用电器使用三线插头，是为了防止漏电而采取的保护措施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．保险丝一般选用电阻比较小，熔点比较低的合金制作而成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29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株洲）在家庭电路中，一定不会引发总开关（带有漏电保护器）跳闸的是（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．火线和零线直接连通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．安装用电器时人体接触火线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．试电笔笔尖接触火线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．同时使用多个大功率用电器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30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凉山州）安全教育已越来越引起学校和社会各界的高度重视。某中学开展了一系列丰富多彩的教育活动，在一次关于家庭用电的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对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、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错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抢答比赛中，提出以下说法，其中应答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错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的是（　　）</w:t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A</w:t>
      </w:r>
      <w:r w:rsidRPr="00AB6111">
        <w:rPr>
          <w:rFonts w:ascii="Times New Roman" w:eastAsia="新宋体" w:hAnsi="新宋体"/>
          <w:sz w:val="24"/>
        </w:rPr>
        <w:t>．保险丝熔断后，不能使用铜丝代替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B</w:t>
      </w:r>
      <w:r w:rsidRPr="00AB6111">
        <w:rPr>
          <w:rFonts w:ascii="Times New Roman" w:eastAsia="新宋体" w:hAnsi="新宋体"/>
          <w:sz w:val="24"/>
        </w:rPr>
        <w:t>．控制电灯的开关必须接在火线上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C</w:t>
      </w:r>
      <w:r w:rsidRPr="00AB6111">
        <w:rPr>
          <w:rFonts w:ascii="Times New Roman" w:eastAsia="新宋体" w:hAnsi="新宋体"/>
          <w:sz w:val="24"/>
        </w:rPr>
        <w:t>．洗衣机插入三孔插座后，电灯和洗衣机是串联</w:t>
      </w:r>
      <w:r w:rsidRPr="00AB6111">
        <w:rPr>
          <w:rFonts w:ascii="Times New Roman" w:eastAsia="新宋体" w:hAnsi="Times New Roman"/>
          <w:sz w:val="24"/>
        </w:rPr>
        <w:tab/>
      </w:r>
    </w:p>
    <w:p w:rsidR="003816B9" w:rsidRPr="00AB6111" w:rsidRDefault="003816B9" w:rsidP="003816B9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D</w:t>
      </w:r>
      <w:r w:rsidRPr="00AB6111">
        <w:rPr>
          <w:rFonts w:ascii="Times New Roman" w:eastAsia="新宋体" w:hAnsi="新宋体"/>
          <w:sz w:val="24"/>
        </w:rPr>
        <w:t>．洗衣机使用三孔插座的目的是使其金属外壳接地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31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河北）家用电灯的开关要接到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Times New Roman"/>
          <w:sz w:val="24"/>
          <w:u w:val="single"/>
        </w:rPr>
        <w:t xml:space="preserve">   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新宋体"/>
          <w:sz w:val="24"/>
        </w:rPr>
        <w:t>（选填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零线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或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火线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）和灯泡之间。造成家庭电路中电流过大的原因是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Times New Roman"/>
          <w:sz w:val="24"/>
          <w:u w:val="single"/>
        </w:rPr>
        <w:t xml:space="preserve">   </w:t>
      </w:r>
      <w:r w:rsidRPr="00AB6111">
        <w:rPr>
          <w:rFonts w:ascii="Times New Roman" w:eastAsia="新宋体" w:hAnsi="新宋体"/>
          <w:sz w:val="24"/>
          <w:u w:val="single"/>
        </w:rPr>
        <w:t xml:space="preserve">　</w:t>
      </w:r>
      <w:r w:rsidRPr="00AB6111">
        <w:rPr>
          <w:rFonts w:ascii="Times New Roman" w:eastAsia="新宋体" w:hAnsi="新宋体"/>
          <w:sz w:val="24"/>
        </w:rPr>
        <w:t>（只填写一种即可）。</w:t>
      </w:r>
    </w:p>
    <w:p w:rsidR="003816B9" w:rsidRPr="00AB6111" w:rsidRDefault="003816B9" w:rsidP="003816B9">
      <w:pPr>
        <w:spacing w:line="360" w:lineRule="auto"/>
        <w:rPr>
          <w:rFonts w:ascii="Times New Roman" w:eastAsia="新宋体" w:hAnsi="Times New Roman"/>
          <w:color w:val="0000FF"/>
          <w:sz w:val="32"/>
          <w:szCs w:val="32"/>
          <w:u w:val="single"/>
        </w:rPr>
      </w:pPr>
      <w:r w:rsidRPr="00AB6111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r w:rsidRPr="00AB6111">
        <w:rPr>
          <w:rFonts w:ascii="Times New Roman" w:eastAsia="新宋体" w:hAnsi="新宋体"/>
          <w:b/>
          <w:bCs/>
          <w:color w:val="0000FF"/>
          <w:kern w:val="24"/>
          <w:sz w:val="32"/>
          <w:szCs w:val="32"/>
          <w:u w:val="single"/>
        </w:rPr>
        <w:t>考点</w:t>
      </w:r>
      <w:r w:rsidRPr="00AB6111">
        <w:rPr>
          <w:rFonts w:ascii="Times New Roman" w:eastAsia="新宋体" w:hAnsi="新宋体"/>
          <w:b/>
          <w:color w:val="0000FF"/>
          <w:sz w:val="32"/>
          <w:szCs w:val="32"/>
          <w:u w:val="single"/>
        </w:rPr>
        <w:t>四：家庭电路作图</w:t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32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盘锦）图甲是家庭电路中常用的一个由两孔插座、三孔插座和开关组</w:t>
      </w:r>
      <w:r w:rsidRPr="00AB6111">
        <w:rPr>
          <w:rFonts w:ascii="Times New Roman" w:eastAsia="新宋体" w:hAnsi="新宋体"/>
          <w:sz w:val="24"/>
        </w:rPr>
        <w:lastRenderedPageBreak/>
        <w:t>合而成的元件。图乙方框内是其内部示意图，</w:t>
      </w:r>
      <w:r w:rsidRPr="00AB6111">
        <w:rPr>
          <w:rFonts w:ascii="Times New Roman" w:eastAsia="新宋体" w:hAnsi="Times New Roman"/>
          <w:sz w:val="24"/>
        </w:rPr>
        <w:t>“</w:t>
      </w:r>
      <w:r w:rsidRPr="00AB6111">
        <w:rPr>
          <w:rFonts w:ascii="Times New Roman" w:eastAsia="新宋体" w:hAnsi="新宋体"/>
          <w:sz w:val="24"/>
        </w:rPr>
        <w:t>〇</w:t>
      </w:r>
      <w:r w:rsidRPr="00AB6111">
        <w:rPr>
          <w:rFonts w:ascii="Times New Roman" w:eastAsia="新宋体" w:hAnsi="Times New Roman"/>
          <w:sz w:val="24"/>
        </w:rPr>
        <w:t>”</w:t>
      </w:r>
      <w:r w:rsidRPr="00AB6111">
        <w:rPr>
          <w:rFonts w:ascii="Times New Roman" w:eastAsia="新宋体" w:hAnsi="新宋体"/>
          <w:sz w:val="24"/>
        </w:rPr>
        <w:t>代表接线柱。请将图乙电路连接完整。要求：符合安全用电原则，开关只控制灯泡，方框内导线只允许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新宋体"/>
          <w:sz w:val="24"/>
        </w:rPr>
        <w:t>连在接线柱上。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362325" cy="1790700"/>
            <wp:effectExtent l="0" t="0" r="9525" b="0"/>
            <wp:docPr id="1812" name="图片 18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33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镇江）图中，插座的一部分已正确接入家庭电路，请将其他部分也正确接入家庭电路。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362200" cy="1143000"/>
            <wp:effectExtent l="0" t="0" r="0" b="0"/>
            <wp:docPr id="1811" name="图片 18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34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绥化）请用笔画线表示导线，将图中的电灯、开关和插座正确接入家庭电路中。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352675" cy="1181100"/>
            <wp:effectExtent l="0" t="0" r="9525" b="0"/>
            <wp:docPr id="1810" name="图片 18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35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福建）如图是部分照明电路。用笔画线代替导线，将开关和电灯接入照明电路。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533650" cy="1333500"/>
            <wp:effectExtent l="0" t="0" r="0" b="0"/>
            <wp:docPr id="1809" name="图片 18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lastRenderedPageBreak/>
        <w:t>36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宿迁）请在图中用笔画线代替导线，正确连接家庭电路中的电灯和插座。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95475" cy="1095375"/>
            <wp:effectExtent l="0" t="0" r="9525" b="9525"/>
            <wp:docPr id="1808" name="图片 18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37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无锡）请在图中的电路图中补画一根导线，使卧室灯</w:t>
      </w:r>
      <w:r w:rsidRPr="00AB6111">
        <w:rPr>
          <w:rFonts w:ascii="Times New Roman" w:eastAsia="新宋体" w:hAnsi="Times New Roman"/>
          <w:sz w:val="24"/>
        </w:rPr>
        <w:t>L</w:t>
      </w:r>
      <w:r w:rsidRPr="00AB6111">
        <w:rPr>
          <w:rFonts w:ascii="Times New Roman" w:eastAsia="新宋体" w:hAnsi="Times New Roman"/>
          <w:sz w:val="24"/>
          <w:vertAlign w:val="subscript"/>
        </w:rPr>
        <w:t>1</w:t>
      </w:r>
      <w:r w:rsidRPr="00AB6111">
        <w:rPr>
          <w:rFonts w:ascii="Times New Roman" w:eastAsia="新宋体" w:hAnsi="新宋体"/>
          <w:sz w:val="24"/>
        </w:rPr>
        <w:t>和客厅灯</w:t>
      </w:r>
      <w:r w:rsidRPr="00AB6111">
        <w:rPr>
          <w:rFonts w:ascii="Times New Roman" w:eastAsia="新宋体" w:hAnsi="Times New Roman"/>
          <w:sz w:val="24"/>
        </w:rPr>
        <w:t>L</w:t>
      </w:r>
      <w:r w:rsidRPr="00AB6111">
        <w:rPr>
          <w:rFonts w:ascii="Times New Roman" w:eastAsia="新宋体" w:hAnsi="Times New Roman"/>
          <w:sz w:val="24"/>
          <w:vertAlign w:val="subscript"/>
        </w:rPr>
        <w:t>2</w:t>
      </w:r>
      <w:r w:rsidRPr="00AB6111">
        <w:rPr>
          <w:rFonts w:ascii="Times New Roman" w:eastAsia="新宋体" w:hAnsi="新宋体"/>
          <w:sz w:val="24"/>
        </w:rPr>
        <w:t>都能独立工作。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04975" cy="1571625"/>
            <wp:effectExtent l="0" t="0" r="9525" b="9525"/>
            <wp:docPr id="1807" name="图片 18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38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达州）用笔画线代替导线，将图中的拉线开关、电灯、熔断器和插座接入家庭电路中。要求：符合安全用电原则；熔断器控制插座；拉线开关控制电灯。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381250" cy="1333500"/>
            <wp:effectExtent l="0" t="0" r="0" b="0"/>
            <wp:docPr id="1806" name="图片 18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39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眉山）一间教室要安装</w:t>
      </w:r>
      <w:r w:rsidRPr="00AB6111">
        <w:rPr>
          <w:rFonts w:ascii="Times New Roman" w:eastAsia="新宋体" w:hAnsi="Times New Roman"/>
          <w:sz w:val="24"/>
        </w:rPr>
        <w:t>2</w:t>
      </w:r>
      <w:r w:rsidRPr="00AB6111">
        <w:rPr>
          <w:rFonts w:ascii="Times New Roman" w:eastAsia="新宋体" w:hAnsi="新宋体"/>
          <w:sz w:val="24"/>
        </w:rPr>
        <w:t>盏</w:t>
      </w:r>
      <w:r w:rsidRPr="00AB6111">
        <w:rPr>
          <w:rFonts w:ascii="Times New Roman" w:eastAsia="新宋体" w:hAnsi="Times New Roman"/>
          <w:sz w:val="24"/>
        </w:rPr>
        <w:t>“220V40W”</w:t>
      </w:r>
      <w:r w:rsidRPr="00AB6111">
        <w:rPr>
          <w:rFonts w:ascii="Times New Roman" w:eastAsia="新宋体" w:hAnsi="新宋体"/>
          <w:sz w:val="24"/>
        </w:rPr>
        <w:t>的电灯和</w:t>
      </w:r>
      <w:r w:rsidRPr="00AB6111">
        <w:rPr>
          <w:rFonts w:ascii="Times New Roman" w:eastAsia="新宋体" w:hAnsi="Times New Roman"/>
          <w:sz w:val="24"/>
        </w:rPr>
        <w:t>1</w:t>
      </w:r>
      <w:r w:rsidRPr="00AB6111">
        <w:rPr>
          <w:rFonts w:ascii="Times New Roman" w:eastAsia="新宋体" w:hAnsi="新宋体"/>
          <w:sz w:val="24"/>
        </w:rPr>
        <w:t>个插座，要求开关</w:t>
      </w:r>
      <w:r w:rsidRPr="00AB6111">
        <w:rPr>
          <w:rFonts w:ascii="Times New Roman" w:eastAsia="新宋体" w:hAnsi="Times New Roman"/>
          <w:sz w:val="24"/>
        </w:rPr>
        <w:t>S</w:t>
      </w:r>
      <w:r w:rsidRPr="00AB6111">
        <w:rPr>
          <w:rFonts w:ascii="Times New Roman" w:eastAsia="新宋体" w:hAnsi="新宋体"/>
          <w:sz w:val="24"/>
        </w:rPr>
        <w:t>控制两盏灯，且每盏灯都能正常发光。其中部分电路已经连接，请你用笔画线代替导线将电路连接完整。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543175" cy="1323975"/>
            <wp:effectExtent l="0" t="0" r="9525" b="9525"/>
            <wp:docPr id="1805" name="图片 18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6B9" w:rsidRPr="00AB6111" w:rsidRDefault="003816B9" w:rsidP="003816B9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AB6111">
        <w:rPr>
          <w:rFonts w:ascii="Times New Roman" w:eastAsia="新宋体" w:hAnsi="Times New Roman"/>
          <w:sz w:val="24"/>
        </w:rPr>
        <w:t>40</w:t>
      </w:r>
      <w:r w:rsidRPr="00AB6111">
        <w:rPr>
          <w:rFonts w:ascii="Times New Roman" w:eastAsia="新宋体" w:hAnsi="新宋体"/>
          <w:sz w:val="24"/>
        </w:rPr>
        <w:t>．（</w:t>
      </w:r>
      <w:r w:rsidRPr="00AB6111">
        <w:rPr>
          <w:rFonts w:ascii="Times New Roman" w:eastAsia="新宋体" w:hAnsi="Times New Roman"/>
          <w:sz w:val="24"/>
        </w:rPr>
        <w:t>2019•</w:t>
      </w:r>
      <w:r w:rsidRPr="00AB6111">
        <w:rPr>
          <w:rFonts w:ascii="Times New Roman" w:eastAsia="新宋体" w:hAnsi="新宋体"/>
          <w:sz w:val="24"/>
        </w:rPr>
        <w:t>河南）某额定电压为</w:t>
      </w:r>
      <w:r w:rsidRPr="00AB6111">
        <w:rPr>
          <w:rFonts w:ascii="Times New Roman" w:eastAsia="新宋体" w:hAnsi="Times New Roman"/>
          <w:sz w:val="24"/>
        </w:rPr>
        <w:t>220V</w:t>
      </w:r>
      <w:r w:rsidRPr="00AB6111">
        <w:rPr>
          <w:rFonts w:ascii="Times New Roman" w:eastAsia="新宋体" w:hAnsi="新宋体"/>
          <w:sz w:val="24"/>
        </w:rPr>
        <w:t>的电动扶梯（已接地），只需在白天且有人</w:t>
      </w:r>
      <w:r w:rsidRPr="00AB6111">
        <w:rPr>
          <w:rFonts w:ascii="Times New Roman" w:eastAsia="新宋体" w:hAnsi="新宋体"/>
          <w:sz w:val="24"/>
        </w:rPr>
        <w:lastRenderedPageBreak/>
        <w:t>时开启，利用红外线开关</w:t>
      </w:r>
      <w:r w:rsidRPr="00AB6111">
        <w:rPr>
          <w:rFonts w:ascii="Times New Roman" w:eastAsia="新宋体" w:hAnsi="Times New Roman"/>
          <w:sz w:val="24"/>
        </w:rPr>
        <w:t>S</w:t>
      </w:r>
      <w:r w:rsidRPr="00AB6111">
        <w:rPr>
          <w:rFonts w:ascii="Times New Roman" w:eastAsia="新宋体" w:hAnsi="Times New Roman"/>
          <w:sz w:val="24"/>
          <w:vertAlign w:val="subscript"/>
        </w:rPr>
        <w:t>1</w:t>
      </w:r>
      <w:r w:rsidRPr="00AB6111">
        <w:rPr>
          <w:rFonts w:ascii="Times New Roman" w:eastAsia="新宋体" w:hAnsi="新宋体"/>
          <w:sz w:val="24"/>
        </w:rPr>
        <w:t>（有人时闭合、无人时断开）及可见光开关</w:t>
      </w:r>
      <w:r w:rsidRPr="00AB6111">
        <w:rPr>
          <w:rFonts w:ascii="Times New Roman" w:eastAsia="新宋体" w:hAnsi="Times New Roman"/>
          <w:sz w:val="24"/>
        </w:rPr>
        <w:t>S</w:t>
      </w:r>
      <w:r w:rsidRPr="00AB6111">
        <w:rPr>
          <w:rFonts w:ascii="Times New Roman" w:eastAsia="新宋体" w:hAnsi="Times New Roman"/>
          <w:sz w:val="24"/>
          <w:vertAlign w:val="subscript"/>
        </w:rPr>
        <w:t>2</w:t>
      </w:r>
      <w:r w:rsidRPr="00AB6111">
        <w:rPr>
          <w:rFonts w:ascii="Times New Roman" w:eastAsia="新宋体" w:hAnsi="新宋体"/>
          <w:sz w:val="24"/>
        </w:rPr>
        <w:t>（白天闭合、夜间断开）即可实现自动控制。请在图中按要求正确完成电路连接。</w:t>
      </w:r>
    </w:p>
    <w:p w:rsidR="003816B9" w:rsidRPr="00AB6111" w:rsidRDefault="003816B9" w:rsidP="003816B9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571750" cy="1104900"/>
            <wp:effectExtent l="0" t="0" r="0" b="0"/>
            <wp:docPr id="1804" name="图片 18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D7C" w:rsidRPr="003816B9" w:rsidRDefault="00417D7C" w:rsidP="003816B9"/>
    <w:sectPr w:rsidR="00417D7C" w:rsidRPr="003816B9">
      <w:headerReference w:type="defaul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7F9" w:rsidRDefault="00C817F9" w:rsidP="00453BAC">
      <w:r>
        <w:separator/>
      </w:r>
    </w:p>
  </w:endnote>
  <w:endnote w:type="continuationSeparator" w:id="0">
    <w:p w:rsidR="00C817F9" w:rsidRDefault="00C817F9" w:rsidP="0045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7F9" w:rsidRDefault="00C817F9" w:rsidP="00453BAC">
      <w:r>
        <w:separator/>
      </w:r>
    </w:p>
  </w:footnote>
  <w:footnote w:type="continuationSeparator" w:id="0">
    <w:p w:rsidR="00C817F9" w:rsidRDefault="00C817F9" w:rsidP="0045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AC" w:rsidRDefault="00453BAC">
    <w:pPr>
      <w:pStyle w:val="a4"/>
    </w:pPr>
    <w:r w:rsidRPr="00453BAC">
      <w:rPr>
        <w:rFonts w:hint="eastAsia"/>
      </w:rPr>
      <w:t>2020</w:t>
    </w:r>
    <w:r w:rsidRPr="00453BAC">
      <w:rPr>
        <w:rFonts w:hint="eastAsia"/>
      </w:rPr>
      <w:t>年中考物理高频考点精解精练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3C2BF8"/>
    <w:multiLevelType w:val="singleLevel"/>
    <w:tmpl w:val="823C2BF8"/>
    <w:lvl w:ilvl="0">
      <w:start w:val="20"/>
      <w:numFmt w:val="decimal"/>
      <w:suff w:val="nothing"/>
      <w:lvlText w:val="%1．"/>
      <w:lvlJc w:val="left"/>
    </w:lvl>
  </w:abstractNum>
  <w:abstractNum w:abstractNumId="1">
    <w:nsid w:val="9AF7977C"/>
    <w:multiLevelType w:val="singleLevel"/>
    <w:tmpl w:val="9AF7977C"/>
    <w:lvl w:ilvl="0">
      <w:start w:val="25"/>
      <w:numFmt w:val="decimal"/>
      <w:suff w:val="nothing"/>
      <w:lvlText w:val="%1．"/>
      <w:lvlJc w:val="left"/>
    </w:lvl>
  </w:abstractNum>
  <w:abstractNum w:abstractNumId="2">
    <w:nsid w:val="14519EB6"/>
    <w:multiLevelType w:val="singleLevel"/>
    <w:tmpl w:val="14519EB6"/>
    <w:lvl w:ilvl="0">
      <w:start w:val="11"/>
      <w:numFmt w:val="decimal"/>
      <w:suff w:val="nothing"/>
      <w:lvlText w:val="%1．"/>
      <w:lvlJc w:val="left"/>
    </w:lvl>
  </w:abstractNum>
  <w:abstractNum w:abstractNumId="3">
    <w:nsid w:val="178DA558"/>
    <w:multiLevelType w:val="singleLevel"/>
    <w:tmpl w:val="178DA558"/>
    <w:lvl w:ilvl="0">
      <w:start w:val="17"/>
      <w:numFmt w:val="decimal"/>
      <w:suff w:val="nothing"/>
      <w:lvlText w:val="%1．"/>
      <w:lvlJc w:val="left"/>
    </w:lvl>
  </w:abstractNum>
  <w:abstractNum w:abstractNumId="4">
    <w:nsid w:val="24C88CBB"/>
    <w:multiLevelType w:val="singleLevel"/>
    <w:tmpl w:val="24C88CBB"/>
    <w:lvl w:ilvl="0">
      <w:start w:val="30"/>
      <w:numFmt w:val="decimal"/>
      <w:suff w:val="nothing"/>
      <w:lvlText w:val="%1．"/>
      <w:lvlJc w:val="left"/>
    </w:lvl>
  </w:abstractNum>
  <w:abstractNum w:abstractNumId="5">
    <w:nsid w:val="2DDE3249"/>
    <w:multiLevelType w:val="singleLevel"/>
    <w:tmpl w:val="2DDE3249"/>
    <w:lvl w:ilvl="0">
      <w:start w:val="13"/>
      <w:numFmt w:val="decimal"/>
      <w:suff w:val="nothing"/>
      <w:lvlText w:val="%1．"/>
      <w:lvlJc w:val="left"/>
    </w:lvl>
  </w:abstractNum>
  <w:abstractNum w:abstractNumId="6">
    <w:nsid w:val="48AA6C53"/>
    <w:multiLevelType w:val="singleLevel"/>
    <w:tmpl w:val="48AA6C53"/>
    <w:lvl w:ilvl="0">
      <w:start w:val="18"/>
      <w:numFmt w:val="decimal"/>
      <w:suff w:val="nothing"/>
      <w:lvlText w:val="%1．"/>
      <w:lvlJc w:val="left"/>
    </w:lvl>
  </w:abstractNum>
  <w:abstractNum w:abstractNumId="7">
    <w:nsid w:val="73AC65B0"/>
    <w:multiLevelType w:val="singleLevel"/>
    <w:tmpl w:val="73AC65B0"/>
    <w:lvl w:ilvl="0">
      <w:start w:val="1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BA"/>
    <w:rsid w:val="000562AF"/>
    <w:rsid w:val="00060947"/>
    <w:rsid w:val="0008367E"/>
    <w:rsid w:val="00143E64"/>
    <w:rsid w:val="001523ED"/>
    <w:rsid w:val="0015691D"/>
    <w:rsid w:val="001F7D87"/>
    <w:rsid w:val="0022239B"/>
    <w:rsid w:val="002E4064"/>
    <w:rsid w:val="0036068C"/>
    <w:rsid w:val="00376D7C"/>
    <w:rsid w:val="003816B9"/>
    <w:rsid w:val="003E4792"/>
    <w:rsid w:val="00417D7C"/>
    <w:rsid w:val="004347C3"/>
    <w:rsid w:val="00453BAC"/>
    <w:rsid w:val="005037EF"/>
    <w:rsid w:val="0051288C"/>
    <w:rsid w:val="00521DC0"/>
    <w:rsid w:val="005D3244"/>
    <w:rsid w:val="005E6355"/>
    <w:rsid w:val="006623CC"/>
    <w:rsid w:val="00706A50"/>
    <w:rsid w:val="007C1C3D"/>
    <w:rsid w:val="00842274"/>
    <w:rsid w:val="008C2CAC"/>
    <w:rsid w:val="009B6088"/>
    <w:rsid w:val="009D3C2F"/>
    <w:rsid w:val="009D3E4C"/>
    <w:rsid w:val="00A360E2"/>
    <w:rsid w:val="00B523A7"/>
    <w:rsid w:val="00BD5F0A"/>
    <w:rsid w:val="00BE586A"/>
    <w:rsid w:val="00C50DA1"/>
    <w:rsid w:val="00C74815"/>
    <w:rsid w:val="00C817F9"/>
    <w:rsid w:val="00C95562"/>
    <w:rsid w:val="00CB6EFA"/>
    <w:rsid w:val="00CB7713"/>
    <w:rsid w:val="00D20F74"/>
    <w:rsid w:val="00D61502"/>
    <w:rsid w:val="00DE57BA"/>
    <w:rsid w:val="00E06001"/>
    <w:rsid w:val="00E40D87"/>
    <w:rsid w:val="00E437AA"/>
    <w:rsid w:val="00E74FA8"/>
    <w:rsid w:val="00EA6909"/>
    <w:rsid w:val="00EE02B3"/>
    <w:rsid w:val="00F62732"/>
    <w:rsid w:val="00F81522"/>
    <w:rsid w:val="00F8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53BAC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E40D87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E40D87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40D8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E40D87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Char11">
    <w:name w:val="批注框文本 Char1"/>
    <w:basedOn w:val="a0"/>
    <w:uiPriority w:val="99"/>
    <w:semiHidden/>
    <w:rsid w:val="00E437AA"/>
    <w:rPr>
      <w:kern w:val="2"/>
      <w:sz w:val="18"/>
      <w:szCs w:val="18"/>
    </w:rPr>
  </w:style>
  <w:style w:type="character" w:customStyle="1" w:styleId="Char12">
    <w:name w:val="页眉 Char1"/>
    <w:basedOn w:val="a0"/>
    <w:uiPriority w:val="99"/>
    <w:semiHidden/>
    <w:rsid w:val="00E437AA"/>
    <w:rPr>
      <w:kern w:val="2"/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sid w:val="006623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623CC"/>
    <w:rPr>
      <w:color w:val="800080" w:themeColor="followedHyperlink"/>
      <w:u w:val="single"/>
    </w:rPr>
  </w:style>
  <w:style w:type="character" w:styleId="a9">
    <w:name w:val="Emphasis"/>
    <w:basedOn w:val="a0"/>
    <w:uiPriority w:val="20"/>
    <w:qFormat/>
    <w:rsid w:val="006623CC"/>
    <w:rPr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53BAC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E40D87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E40D87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40D8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E40D87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Char11">
    <w:name w:val="批注框文本 Char1"/>
    <w:basedOn w:val="a0"/>
    <w:uiPriority w:val="99"/>
    <w:semiHidden/>
    <w:rsid w:val="00E437AA"/>
    <w:rPr>
      <w:kern w:val="2"/>
      <w:sz w:val="18"/>
      <w:szCs w:val="18"/>
    </w:rPr>
  </w:style>
  <w:style w:type="character" w:customStyle="1" w:styleId="Char12">
    <w:name w:val="页眉 Char1"/>
    <w:basedOn w:val="a0"/>
    <w:uiPriority w:val="99"/>
    <w:semiHidden/>
    <w:rsid w:val="00E437AA"/>
    <w:rPr>
      <w:kern w:val="2"/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sid w:val="006623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623CC"/>
    <w:rPr>
      <w:color w:val="800080" w:themeColor="followedHyperlink"/>
      <w:u w:val="single"/>
    </w:rPr>
  </w:style>
  <w:style w:type="character" w:styleId="a9">
    <w:name w:val="Emphasis"/>
    <w:basedOn w:val="a0"/>
    <w:uiPriority w:val="20"/>
    <w:qFormat/>
    <w:rsid w:val="006623CC"/>
    <w:rPr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670</Words>
  <Characters>3822</Characters>
  <Application>Microsoft Office Word</Application>
  <DocSecurity>0</DocSecurity>
  <Lines>31</Lines>
  <Paragraphs>8</Paragraphs>
  <ScaleCrop>false</ScaleCrop>
  <Company>China</Company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2020-04-14T07:47:00Z</dcterms:created>
  <dcterms:modified xsi:type="dcterms:W3CDTF">2020-04-14T07:47:00Z</dcterms:modified>
</cp:coreProperties>
</file>